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F4" w:rsidRPr="008C046D" w:rsidRDefault="005513F4" w:rsidP="005513F4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4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Регистрационная форма участника конференции</w:t>
      </w:r>
    </w:p>
    <w:p w:rsidR="005513F4" w:rsidRPr="008C046D" w:rsidRDefault="005513F4" w:rsidP="005513F4">
      <w:pPr>
        <w:spacing w:after="0" w:line="240" w:lineRule="auto"/>
        <w:ind w:right="-568" w:hanging="142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8C046D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«Психология и педагогика в современном мире: </w:t>
      </w:r>
    </w:p>
    <w:p w:rsidR="005513F4" w:rsidRPr="008C046D" w:rsidRDefault="005513F4" w:rsidP="005513F4">
      <w:pPr>
        <w:spacing w:after="0" w:line="240" w:lineRule="auto"/>
        <w:ind w:right="-568" w:hanging="142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8C046D">
        <w:rPr>
          <w:rFonts w:ascii="Times New Roman" w:eastAsia="Times New Roman" w:hAnsi="Times New Roman"/>
          <w:b/>
          <w:sz w:val="32"/>
          <w:szCs w:val="28"/>
          <w:lang w:eastAsia="ru-RU"/>
        </w:rPr>
        <w:t>теория и практика»</w:t>
      </w:r>
    </w:p>
    <w:p w:rsidR="005513F4" w:rsidRPr="008C046D" w:rsidRDefault="005513F4" w:rsidP="005513F4">
      <w:pPr>
        <w:spacing w:after="0" w:line="240" w:lineRule="auto"/>
        <w:ind w:right="-568" w:hanging="142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5513F4" w:rsidRPr="008C046D" w:rsidRDefault="005513F4" w:rsidP="005513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46D">
        <w:rPr>
          <w:rFonts w:ascii="Times New Roman" w:eastAsia="Times New Roman" w:hAnsi="Times New Roman"/>
          <w:sz w:val="28"/>
          <w:szCs w:val="28"/>
          <w:lang w:eastAsia="ru-RU"/>
        </w:rPr>
        <w:t>16-17 ноября 2023 г.</w:t>
      </w:r>
    </w:p>
    <w:p w:rsidR="005513F4" w:rsidRPr="008C046D" w:rsidRDefault="005513F4" w:rsidP="005513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25"/>
      </w:tblGrid>
      <w:tr w:rsidR="005513F4" w:rsidRPr="00570A03" w:rsidTr="00CD47EC">
        <w:tc>
          <w:tcPr>
            <w:tcW w:w="3823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отчество (полностью) </w:t>
            </w:r>
          </w:p>
        </w:tc>
        <w:tc>
          <w:tcPr>
            <w:tcW w:w="5825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13F4" w:rsidRPr="00570A03" w:rsidTr="00CD47EC">
        <w:tc>
          <w:tcPr>
            <w:tcW w:w="3823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(полностью) (по-английски)</w:t>
            </w:r>
          </w:p>
        </w:tc>
        <w:tc>
          <w:tcPr>
            <w:tcW w:w="5825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13F4" w:rsidRPr="00570A03" w:rsidTr="00CD47EC">
        <w:tc>
          <w:tcPr>
            <w:tcW w:w="3823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Учёная степень, ученое звание, почетные звания  </w:t>
            </w:r>
          </w:p>
        </w:tc>
        <w:tc>
          <w:tcPr>
            <w:tcW w:w="5825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13F4" w:rsidRPr="00570A03" w:rsidTr="00CD47EC">
        <w:tc>
          <w:tcPr>
            <w:tcW w:w="3823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Учёная степень, ученое звание, почетные звания (по-английски)</w:t>
            </w:r>
          </w:p>
        </w:tc>
        <w:tc>
          <w:tcPr>
            <w:tcW w:w="5825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13F4" w:rsidRPr="00570A03" w:rsidTr="00CD47EC">
        <w:tc>
          <w:tcPr>
            <w:tcW w:w="3823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5825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13F4" w:rsidRPr="00570A03" w:rsidTr="00CD47EC">
        <w:tc>
          <w:tcPr>
            <w:tcW w:w="3823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(по-английски)</w:t>
            </w:r>
          </w:p>
        </w:tc>
        <w:tc>
          <w:tcPr>
            <w:tcW w:w="5825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13F4" w:rsidRPr="00570A03" w:rsidTr="00CD47EC">
        <w:tc>
          <w:tcPr>
            <w:tcW w:w="3823" w:type="dxa"/>
          </w:tcPr>
          <w:p w:rsidR="005513F4" w:rsidRPr="00570A03" w:rsidRDefault="005513F4" w:rsidP="00CD47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570A03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Место работы (н</w:t>
            </w:r>
            <w:r w:rsidRPr="0057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азвание организации (полное) </w:t>
            </w:r>
            <w:r w:rsidRPr="00570A03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/учебы, должность/курс</w:t>
            </w:r>
          </w:p>
        </w:tc>
        <w:tc>
          <w:tcPr>
            <w:tcW w:w="5825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13F4" w:rsidRPr="00570A03" w:rsidTr="00CD47EC">
        <w:tc>
          <w:tcPr>
            <w:tcW w:w="3823" w:type="dxa"/>
          </w:tcPr>
          <w:p w:rsidR="005513F4" w:rsidRPr="00570A03" w:rsidRDefault="005513F4" w:rsidP="00CD47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570A03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Место работы (н</w:t>
            </w:r>
            <w:r w:rsidRPr="0057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азвание организации (полное) </w:t>
            </w:r>
            <w:r w:rsidRPr="00570A03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/ учебы, должность/курс</w:t>
            </w:r>
          </w:p>
          <w:p w:rsidR="005513F4" w:rsidRPr="00570A03" w:rsidRDefault="005513F4" w:rsidP="00CD47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57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(по-английски)</w:t>
            </w:r>
          </w:p>
        </w:tc>
        <w:tc>
          <w:tcPr>
            <w:tcW w:w="5825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13F4" w:rsidRPr="00570A03" w:rsidTr="00CD47EC">
        <w:tc>
          <w:tcPr>
            <w:tcW w:w="3823" w:type="dxa"/>
          </w:tcPr>
          <w:p w:rsidR="005513F4" w:rsidRPr="00570A03" w:rsidRDefault="005513F4" w:rsidP="00CD47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5825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13F4" w:rsidRPr="00570A03" w:rsidTr="00CD47EC">
        <w:tc>
          <w:tcPr>
            <w:tcW w:w="3823" w:type="dxa"/>
          </w:tcPr>
          <w:p w:rsidR="005513F4" w:rsidRPr="00570A03" w:rsidRDefault="005513F4" w:rsidP="00CD47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5825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13F4" w:rsidRPr="00570A03" w:rsidTr="00CD47EC">
        <w:tc>
          <w:tcPr>
            <w:tcW w:w="3823" w:type="dxa"/>
          </w:tcPr>
          <w:p w:rsidR="005513F4" w:rsidRPr="00570A03" w:rsidRDefault="005513F4" w:rsidP="00CD47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825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13F4" w:rsidRPr="00570A03" w:rsidTr="00CD47EC">
        <w:tc>
          <w:tcPr>
            <w:tcW w:w="3823" w:type="dxa"/>
          </w:tcPr>
          <w:p w:rsidR="005513F4" w:rsidRPr="00570A03" w:rsidRDefault="005513F4" w:rsidP="00CD47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A0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E-mail (</w:t>
            </w:r>
            <w:r w:rsidRPr="0057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обязательно</w:t>
            </w:r>
            <w:r w:rsidRPr="00570A0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5825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13F4" w:rsidRPr="00570A03" w:rsidTr="00CD47EC">
        <w:tc>
          <w:tcPr>
            <w:tcW w:w="3823" w:type="dxa"/>
          </w:tcPr>
          <w:p w:rsidR="005513F4" w:rsidRPr="00570A03" w:rsidRDefault="005513F4" w:rsidP="00CD47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доклада / статьи</w:t>
            </w:r>
          </w:p>
        </w:tc>
        <w:tc>
          <w:tcPr>
            <w:tcW w:w="5825" w:type="dxa"/>
          </w:tcPr>
          <w:p w:rsidR="005513F4" w:rsidRPr="00570A03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13F4" w:rsidRPr="008C046D" w:rsidTr="00CD47EC">
        <w:tc>
          <w:tcPr>
            <w:tcW w:w="3823" w:type="dxa"/>
          </w:tcPr>
          <w:p w:rsidR="005513F4" w:rsidRPr="008C046D" w:rsidRDefault="00252B9E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участия: очная / заочная / дистанционная (онлайн) / видеоролик</w:t>
            </w:r>
            <w:bookmarkStart w:id="0" w:name="_GoBack"/>
            <w:bookmarkEnd w:id="0"/>
          </w:p>
        </w:tc>
        <w:tc>
          <w:tcPr>
            <w:tcW w:w="5825" w:type="dxa"/>
          </w:tcPr>
          <w:p w:rsidR="005513F4" w:rsidRPr="008C046D" w:rsidRDefault="005513F4" w:rsidP="00CD47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13F4" w:rsidRDefault="005513F4" w:rsidP="005513F4">
      <w:pPr>
        <w:spacing w:after="0"/>
        <w:jc w:val="both"/>
        <w:rPr>
          <w:rFonts w:ascii="Cambria Math" w:hAnsi="Cambria Math" w:cs="Cambria Math"/>
          <w:color w:val="000000" w:themeColor="text1"/>
          <w:sz w:val="24"/>
        </w:rPr>
      </w:pPr>
    </w:p>
    <w:p w:rsidR="005513F4" w:rsidRDefault="005513F4" w:rsidP="005513F4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  <w:r w:rsidRPr="00E11DF2">
        <w:rPr>
          <w:rFonts w:ascii="Cambria Math" w:hAnsi="Cambria Math" w:cs="Cambria Math"/>
          <w:color w:val="000000" w:themeColor="text1"/>
          <w:sz w:val="24"/>
        </w:rPr>
        <w:t>▢</w:t>
      </w:r>
      <w:r w:rsidRPr="00E11DF2">
        <w:rPr>
          <w:rFonts w:ascii="Times New Roman" w:hAnsi="Times New Roman"/>
          <w:color w:val="000000" w:themeColor="text1"/>
          <w:sz w:val="24"/>
        </w:rPr>
        <w:t xml:space="preserve"> Автор(ы) гарантирует, что размещение научной статьи в сборнике материалов конференции не нарушает ничьих авторских прав. Автор(ы) несет ответственность за неправомерное использование в научной статье объектов интеллектуальной собственности, объектов авторского права или «ноу-хау» в полном объеме в соответствии с действующим законодательством РФ. Автор(ы) дает согласие на обнародование произведения посредством его опубликования, распространения сборников с произведением автора и размещения в сети Интернет. Автор(ы) согласен на редакционные изменения (литературное редактирование и корректорская правка) текста рукописи статьи. </w:t>
      </w:r>
    </w:p>
    <w:p w:rsidR="005513F4" w:rsidRPr="00E11DF2" w:rsidRDefault="005513F4" w:rsidP="005513F4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</w:p>
    <w:p w:rsidR="005513F4" w:rsidRDefault="005513F4" w:rsidP="005513F4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  <w:r w:rsidRPr="00E11DF2">
        <w:rPr>
          <w:rFonts w:ascii="Cambria Math" w:hAnsi="Cambria Math" w:cs="Cambria Math"/>
          <w:color w:val="000000" w:themeColor="text1"/>
          <w:sz w:val="24"/>
        </w:rPr>
        <w:lastRenderedPageBreak/>
        <w:t>▢</w:t>
      </w:r>
      <w:r w:rsidRPr="00E11DF2">
        <w:rPr>
          <w:rFonts w:ascii="Times New Roman" w:hAnsi="Times New Roman"/>
          <w:color w:val="000000" w:themeColor="text1"/>
          <w:sz w:val="24"/>
        </w:rPr>
        <w:t xml:space="preserve"> Автор(ы) дает согласие на обработку персональных данных в соответствии со статьей 6 Федерального закона №152-ФЗ от 27.07.2006 г. «О персональных данных». Обработке подлежат следующие сведения и данные: фамилия, имя, отчество; ученая степень, ученое звание; место работы, должность; телефон, адрес электронной почты. Целью обработки персональных данных является подготовка и размещение метаданных сборника материалов конференции: название статьи, реферат, ключевые слова, библиографический список, сведения об авторах; подготовка к размещению в открытом бесплатном доступе электронных версий статей не менее чем в одном из следующих форматов: </w:t>
      </w:r>
      <w:proofErr w:type="spellStart"/>
      <w:r w:rsidRPr="00E11DF2">
        <w:rPr>
          <w:rFonts w:ascii="Times New Roman" w:hAnsi="Times New Roman"/>
          <w:color w:val="000000" w:themeColor="text1"/>
          <w:sz w:val="24"/>
        </w:rPr>
        <w:t>pdf</w:t>
      </w:r>
      <w:proofErr w:type="spellEnd"/>
      <w:r w:rsidRPr="00E11DF2">
        <w:rPr>
          <w:rFonts w:ascii="Times New Roman" w:hAnsi="Times New Roman"/>
          <w:color w:val="000000" w:themeColor="text1"/>
          <w:sz w:val="24"/>
        </w:rPr>
        <w:t>, XML; создание архивов и размещение их в открытом доступе; изготовление и доставка уполномоченным органам обязательных экземпляров сборника материалов конференции; формирование библиотечных фондов оператора, предоставление сборника материалов конференции в национальные и зарубежные библиотеки, обеспечивающие доступ к научной информации и приобщение к ценностям национальной или мировой культуры.</w:t>
      </w:r>
    </w:p>
    <w:p w:rsidR="005513F4" w:rsidRDefault="005513F4" w:rsidP="005513F4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</w:p>
    <w:p w:rsidR="005513F4" w:rsidRDefault="005513F4" w:rsidP="005513F4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</w:p>
    <w:p w:rsidR="005513F4" w:rsidRDefault="005513F4" w:rsidP="005513F4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</w:p>
    <w:p w:rsidR="005513F4" w:rsidRPr="005513F4" w:rsidRDefault="005513F4" w:rsidP="005513F4">
      <w:pPr>
        <w:spacing w:after="0"/>
        <w:jc w:val="both"/>
        <w:rPr>
          <w:rFonts w:ascii="Times New Roman" w:hAnsi="Times New Roman"/>
          <w:color w:val="000000" w:themeColor="text1"/>
          <w:sz w:val="28"/>
        </w:rPr>
      </w:pPr>
      <w:r w:rsidRPr="005513F4">
        <w:rPr>
          <w:rFonts w:ascii="Times New Roman" w:hAnsi="Times New Roman"/>
          <w:color w:val="000000" w:themeColor="text1"/>
          <w:sz w:val="28"/>
        </w:rPr>
        <w:t xml:space="preserve">Дата                                               </w:t>
      </w:r>
      <w:r w:rsidRPr="005513F4">
        <w:rPr>
          <w:rFonts w:ascii="Times New Roman" w:hAnsi="Times New Roman"/>
          <w:i/>
          <w:color w:val="000000" w:themeColor="text1"/>
          <w:sz w:val="28"/>
        </w:rPr>
        <w:t>подпись</w:t>
      </w:r>
      <w:r w:rsidRPr="005513F4">
        <w:rPr>
          <w:rFonts w:ascii="Times New Roman" w:hAnsi="Times New Roman"/>
          <w:color w:val="000000" w:themeColor="text1"/>
          <w:sz w:val="28"/>
        </w:rPr>
        <w:t xml:space="preserve">                       Расшифровка подписи</w:t>
      </w:r>
    </w:p>
    <w:sectPr w:rsidR="005513F4" w:rsidRPr="0055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F4"/>
    <w:rsid w:val="00252B9E"/>
    <w:rsid w:val="005513F4"/>
    <w:rsid w:val="00E6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47D23-D64C-463E-9968-7FD7C9A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0D91C-C9EE-4034-AA3D-9E7A7906D6BA}"/>
</file>

<file path=customXml/itemProps2.xml><?xml version="1.0" encoding="utf-8"?>
<ds:datastoreItem xmlns:ds="http://schemas.openxmlformats.org/officeDocument/2006/customXml" ds:itemID="{88BE1C89-2912-44E1-AD48-BBE5BC1CF29B}"/>
</file>

<file path=customXml/itemProps3.xml><?xml version="1.0" encoding="utf-8"?>
<ds:datastoreItem xmlns:ds="http://schemas.openxmlformats.org/officeDocument/2006/customXml" ds:itemID="{CB0C2252-0A4C-483A-BBE8-FCBACA865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Пунанцев Артем Алексеевич</dc:creator>
  <cp:keywords/>
  <dc:description/>
  <cp:lastModifiedBy>Туканова Лариса Егоровна</cp:lastModifiedBy>
  <cp:revision>2</cp:revision>
  <dcterms:created xsi:type="dcterms:W3CDTF">2023-10-23T08:15:00Z</dcterms:created>
  <dcterms:modified xsi:type="dcterms:W3CDTF">2023-10-23T11:49:00Z</dcterms:modified>
</cp:coreProperties>
</file>